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FE" w:rsidRDefault="00EE47FE">
      <w:pPr>
        <w:rPr>
          <w:b/>
          <w:sz w:val="24"/>
          <w:szCs w:val="24"/>
        </w:rPr>
      </w:pPr>
    </w:p>
    <w:p w:rsidR="00EE47FE" w:rsidRDefault="00EE47FE">
      <w:pPr>
        <w:rPr>
          <w:b/>
          <w:sz w:val="24"/>
          <w:szCs w:val="24"/>
        </w:rPr>
      </w:pPr>
    </w:p>
    <w:p w:rsidR="00AA29E7" w:rsidRPr="00780F59" w:rsidRDefault="007D0DFC">
      <w:pPr>
        <w:rPr>
          <w:b/>
          <w:sz w:val="24"/>
          <w:szCs w:val="24"/>
        </w:rPr>
      </w:pPr>
      <w:r w:rsidRPr="00780F59">
        <w:rPr>
          <w:b/>
          <w:sz w:val="24"/>
          <w:szCs w:val="24"/>
        </w:rPr>
        <w:t>Appointment Cancellation</w:t>
      </w:r>
      <w:r w:rsidR="001E707B" w:rsidRPr="00780F59">
        <w:rPr>
          <w:b/>
          <w:sz w:val="24"/>
          <w:szCs w:val="24"/>
        </w:rPr>
        <w:t xml:space="preserve"> Policy</w:t>
      </w:r>
    </w:p>
    <w:p w:rsidR="00AC63E4" w:rsidRDefault="001E707B">
      <w:r>
        <w:t xml:space="preserve">In an attempt to </w:t>
      </w:r>
      <w:r w:rsidR="00EB1ABE">
        <w:t>provide an excellent experience for each patient</w:t>
      </w:r>
      <w:r w:rsidR="007D0DFC">
        <w:t>,</w:t>
      </w:r>
      <w:r>
        <w:t xml:space="preserve"> we have </w:t>
      </w:r>
      <w:r w:rsidR="00EE47FE">
        <w:t xml:space="preserve">implemented </w:t>
      </w:r>
      <w:r>
        <w:t xml:space="preserve">an </w:t>
      </w:r>
      <w:r w:rsidRPr="001E707B">
        <w:rPr>
          <w:b/>
        </w:rPr>
        <w:t>Appointment Cancellation Policy</w:t>
      </w:r>
      <w:r w:rsidR="00914535">
        <w:t xml:space="preserve">. </w:t>
      </w:r>
      <w:r w:rsidR="00EB1ABE">
        <w:t xml:space="preserve"> </w:t>
      </w:r>
    </w:p>
    <w:p w:rsidR="001866E3" w:rsidRPr="00914535" w:rsidRDefault="001866E3">
      <w:pPr>
        <w:rPr>
          <w:b/>
        </w:rPr>
      </w:pPr>
      <w:r w:rsidRPr="00914535">
        <w:rPr>
          <w:b/>
        </w:rPr>
        <w:t>Our Policy is as follows:</w:t>
      </w:r>
      <w:r w:rsidR="00AA29E7">
        <w:rPr>
          <w:b/>
        </w:rPr>
        <w:t xml:space="preserve"> </w:t>
      </w:r>
    </w:p>
    <w:p w:rsidR="007D0DFC" w:rsidRDefault="004D319D">
      <w:r>
        <w:t>We ask</w:t>
      </w:r>
      <w:r w:rsidR="00E50745">
        <w:t xml:space="preserve"> that you give our </w:t>
      </w:r>
      <w:r w:rsidR="00006601">
        <w:t xml:space="preserve">office </w:t>
      </w:r>
      <w:r w:rsidR="00006601">
        <w:t xml:space="preserve">notice at least </w:t>
      </w:r>
      <w:r w:rsidR="00E50745">
        <w:t>2 business days</w:t>
      </w:r>
      <w:r w:rsidR="001866E3">
        <w:t xml:space="preserve"> </w:t>
      </w:r>
      <w:r w:rsidR="00006601">
        <w:t xml:space="preserve">prior, </w:t>
      </w:r>
      <w:r w:rsidR="001866E3">
        <w:t xml:space="preserve">in the event that you need to reschedule your appointment. </w:t>
      </w:r>
      <w:r w:rsidR="00EB1ABE">
        <w:t>Adequate notice</w:t>
      </w:r>
      <w:r w:rsidR="001866E3">
        <w:t xml:space="preserve"> allows</w:t>
      </w:r>
      <w:r w:rsidR="00EE47FE">
        <w:t xml:space="preserve"> us to schedule another patient. </w:t>
      </w:r>
      <w:r w:rsidR="001866E3">
        <w:t>If you miss an appointment without contacting</w:t>
      </w:r>
      <w:r w:rsidR="00EE47FE">
        <w:t xml:space="preserve"> our office within that request</w:t>
      </w:r>
      <w:r w:rsidR="00EB1ABE">
        <w:t>ed</w:t>
      </w:r>
      <w:r w:rsidR="001866E3">
        <w:t xml:space="preserve"> time</w:t>
      </w:r>
      <w:r w:rsidR="00EE47FE">
        <w:t>frame</w:t>
      </w:r>
      <w:r w:rsidR="002A666B">
        <w:t xml:space="preserve">, this is considered a </w:t>
      </w:r>
      <w:r>
        <w:t>“</w:t>
      </w:r>
      <w:r w:rsidR="00692C79">
        <w:t>missed</w:t>
      </w:r>
      <w:r w:rsidR="001866E3">
        <w:t xml:space="preserve"> appointment</w:t>
      </w:r>
      <w:r>
        <w:t xml:space="preserve"> or short notice cancellation appointment.”</w:t>
      </w:r>
      <w:r w:rsidR="001866E3">
        <w:t xml:space="preserve"> </w:t>
      </w:r>
      <w:r w:rsidR="00E80923">
        <w:t>We respe</w:t>
      </w:r>
      <w:r w:rsidR="00E50745">
        <w:t xml:space="preserve">ctfully request at least </w:t>
      </w:r>
      <w:r w:rsidR="00006601">
        <w:t xml:space="preserve">2 business days’ prior </w:t>
      </w:r>
      <w:r w:rsidR="00E80923">
        <w:t>notice when cancelling an appointment. If you ca</w:t>
      </w:r>
      <w:r w:rsidR="001360AA">
        <w:t>ncel your appointment within 2 business days</w:t>
      </w:r>
      <w:r w:rsidR="00E80923">
        <w:t xml:space="preserve">, it will </w:t>
      </w:r>
      <w:r w:rsidR="00006601">
        <w:t>be considered</w:t>
      </w:r>
      <w:r w:rsidR="00E80923">
        <w:t xml:space="preserve"> a cancelled appointment. </w:t>
      </w:r>
      <w:r w:rsidR="00914535">
        <w:t xml:space="preserve"> </w:t>
      </w:r>
      <w:r w:rsidR="001866E3">
        <w:t xml:space="preserve">Additionally, </w:t>
      </w:r>
      <w:r w:rsidR="007D0DFC">
        <w:t>if a</w:t>
      </w:r>
      <w:r w:rsidR="00497C79">
        <w:t xml:space="preserve"> patient is more than 1</w:t>
      </w:r>
      <w:r w:rsidR="001866E3">
        <w:t>0 minutes</w:t>
      </w:r>
      <w:r w:rsidR="007D0DFC">
        <w:t xml:space="preserve"> late without prior notice for a scheduled appointment, we will con</w:t>
      </w:r>
      <w:r w:rsidR="00EE47FE">
        <w:t xml:space="preserve">sider </w:t>
      </w:r>
      <w:r w:rsidR="00EB1ABE">
        <w:t>that</w:t>
      </w:r>
      <w:r w:rsidR="009725A2">
        <w:t xml:space="preserve"> </w:t>
      </w:r>
      <w:r w:rsidR="00EE47FE">
        <w:t>a missed appointment.</w:t>
      </w:r>
    </w:p>
    <w:p w:rsidR="00166CC3" w:rsidRDefault="00592A86">
      <w:r>
        <w:t xml:space="preserve">After two missed or </w:t>
      </w:r>
      <w:r w:rsidR="004D319D">
        <w:t xml:space="preserve">short notice </w:t>
      </w:r>
      <w:r>
        <w:t xml:space="preserve">cancelled appointments </w:t>
      </w:r>
      <w:r w:rsidR="001360AA">
        <w:t xml:space="preserve">without the appropriate </w:t>
      </w:r>
      <w:r>
        <w:t>notice</w:t>
      </w:r>
      <w:r w:rsidR="00497C79">
        <w:t xml:space="preserve"> within a 12-month period</w:t>
      </w:r>
      <w:r>
        <w:t>, you may be placed on a same day scheduling policy for your tr</w:t>
      </w:r>
      <w:r w:rsidR="004D319D">
        <w:t xml:space="preserve">eatment, which would limit </w:t>
      </w:r>
      <w:r>
        <w:t>you to sched</w:t>
      </w:r>
      <w:r w:rsidR="004D319D">
        <w:t xml:space="preserve">ule appointments </w:t>
      </w:r>
      <w:r w:rsidR="00497C79">
        <w:t xml:space="preserve">on a same day </w:t>
      </w:r>
      <w:r w:rsidR="004D319D">
        <w:t xml:space="preserve">bases. If this continues, </w:t>
      </w:r>
      <w:r w:rsidR="00497C79">
        <w:t xml:space="preserve">we reserve the right to dismiss you from the practice. </w:t>
      </w:r>
    </w:p>
    <w:p w:rsidR="00914535" w:rsidRDefault="007D0DFC">
      <w:r>
        <w:t>If you have any question</w:t>
      </w:r>
      <w:r w:rsidR="009725A2">
        <w:t>s regardin</w:t>
      </w:r>
      <w:r w:rsidR="00914535">
        <w:t>g this policy,</w:t>
      </w:r>
      <w:r>
        <w:t xml:space="preserve"> please let our staff know and we will be glad to clarify any questions you have.</w:t>
      </w:r>
      <w:r w:rsidR="004D319D">
        <w:t xml:space="preserve"> </w:t>
      </w:r>
    </w:p>
    <w:p w:rsidR="00006601" w:rsidRDefault="00914535" w:rsidP="00006601">
      <w:r>
        <w:t xml:space="preserve">I, </w:t>
      </w:r>
      <w:r>
        <w:rPr>
          <w:u w:val="single"/>
        </w:rPr>
        <w:tab/>
      </w:r>
      <w:r w:rsidR="00780F59">
        <w:rPr>
          <w:u w:val="single"/>
        </w:rPr>
        <w:tab/>
      </w:r>
      <w:r w:rsidR="00780F59">
        <w:rPr>
          <w:u w:val="single"/>
        </w:rPr>
        <w:tab/>
      </w:r>
      <w:r w:rsidR="00780F59">
        <w:rPr>
          <w:u w:val="single"/>
        </w:rPr>
        <w:tab/>
      </w:r>
      <w:r w:rsidR="00780F59">
        <w:rPr>
          <w:u w:val="single"/>
        </w:rPr>
        <w:tab/>
      </w:r>
      <w:r w:rsidR="00AC63E4">
        <w:rPr>
          <w:u w:val="single"/>
        </w:rPr>
        <w:t xml:space="preserve">   </w:t>
      </w:r>
      <w:r w:rsidR="00780F59">
        <w:t>(</w:t>
      </w:r>
      <w:r w:rsidR="00780F59" w:rsidRPr="00780F59">
        <w:t>p</w:t>
      </w:r>
      <w:r w:rsidR="00780F59">
        <w:t>rint name</w:t>
      </w:r>
      <w:r>
        <w:t>)</w:t>
      </w:r>
      <w:r w:rsidR="00006601">
        <w:t>, have</w:t>
      </w:r>
      <w:r w:rsidR="00780F59">
        <w:t xml:space="preserve"> received a copy of Dr. David Hone Dental Practice </w:t>
      </w:r>
      <w:r>
        <w:t>Appointment Cancellation</w:t>
      </w:r>
      <w:r w:rsidR="00780F59">
        <w:t xml:space="preserve"> Policy.</w:t>
      </w:r>
      <w:r w:rsidR="00006601">
        <w:t xml:space="preserve">  </w:t>
      </w:r>
    </w:p>
    <w:p w:rsidR="00006601" w:rsidRDefault="00006601" w:rsidP="00006601">
      <w:r>
        <w:t xml:space="preserve">I have read and understand the Appointment Cancellation Policy of the practice and I agree to be bound by its terms. I also understand and agree that such terms may be amended from time-to-time by the practice. </w:t>
      </w:r>
    </w:p>
    <w:p w:rsidR="007D0DFC" w:rsidRDefault="007D0DFC">
      <w:bookmarkStart w:id="0" w:name="_GoBack"/>
      <w:bookmarkEnd w:id="0"/>
    </w:p>
    <w:p w:rsidR="00780F59" w:rsidRDefault="00780F59"/>
    <w:p w:rsidR="00854BE6" w:rsidRDefault="00854BE6" w:rsidP="00854BE6">
      <w:pPr>
        <w:spacing w:after="0" w:line="240" w:lineRule="auto"/>
      </w:pPr>
      <w:r>
        <w:t>____________________________________________________                __________________________</w:t>
      </w:r>
    </w:p>
    <w:p w:rsidR="00780F59" w:rsidRPr="001E707B" w:rsidRDefault="00780F59" w:rsidP="00854BE6">
      <w:pPr>
        <w:pStyle w:val="NoSpacing"/>
      </w:pPr>
      <w:r w:rsidRPr="00854BE6">
        <w:t xml:space="preserve">Signature of Patient </w:t>
      </w:r>
      <w:r w:rsidRPr="00854BE6">
        <w:tab/>
      </w:r>
      <w:r w:rsidR="00854BE6">
        <w:tab/>
      </w:r>
      <w:r w:rsidR="00854BE6">
        <w:tab/>
      </w:r>
      <w:r w:rsidR="00854BE6">
        <w:tab/>
      </w:r>
      <w:r w:rsidR="00854BE6">
        <w:tab/>
      </w:r>
      <w:r w:rsidR="00854BE6">
        <w:tab/>
        <w:t xml:space="preserve"> </w:t>
      </w:r>
      <w:r w:rsidR="00854BE6">
        <w:tab/>
      </w:r>
      <w:r>
        <w:t>Date</w:t>
      </w:r>
    </w:p>
    <w:sectPr w:rsidR="00780F59" w:rsidRPr="001E707B" w:rsidSect="003D24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FC" w:rsidRDefault="00BD3FFC" w:rsidP="00780F59">
      <w:pPr>
        <w:spacing w:after="0" w:line="240" w:lineRule="auto"/>
      </w:pPr>
      <w:r>
        <w:separator/>
      </w:r>
    </w:p>
  </w:endnote>
  <w:endnote w:type="continuationSeparator" w:id="0">
    <w:p w:rsidR="00BD3FFC" w:rsidRDefault="00BD3FFC" w:rsidP="0078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83" w:rsidRDefault="00A02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B7" w:rsidRPr="00780F59" w:rsidRDefault="00F968B7">
    <w:pPr>
      <w:pStyle w:val="Footer"/>
      <w:rPr>
        <w:i/>
      </w:rPr>
    </w:pPr>
    <w:r w:rsidRPr="00780F59">
      <w:rPr>
        <w:i/>
      </w:rPr>
      <w:t xml:space="preserve">One Agreement per household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83" w:rsidRDefault="00A02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FC" w:rsidRDefault="00BD3FFC" w:rsidP="00780F59">
      <w:pPr>
        <w:spacing w:after="0" w:line="240" w:lineRule="auto"/>
      </w:pPr>
      <w:r>
        <w:separator/>
      </w:r>
    </w:p>
  </w:footnote>
  <w:footnote w:type="continuationSeparator" w:id="0">
    <w:p w:rsidR="00BD3FFC" w:rsidRDefault="00BD3FFC" w:rsidP="0078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83" w:rsidRDefault="00A02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B7" w:rsidRDefault="00F968B7">
    <w:pPr>
      <w:pStyle w:val="Head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-286385</wp:posOffset>
          </wp:positionV>
          <wp:extent cx="1724025" cy="1076325"/>
          <wp:effectExtent l="0" t="0" r="9525" b="9525"/>
          <wp:wrapTight wrapText="bothSides">
            <wp:wrapPolygon edited="0">
              <wp:start x="0" y="0"/>
              <wp:lineTo x="0" y="21409"/>
              <wp:lineTo x="21481" y="21409"/>
              <wp:lineTo x="2148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neLogoand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  <w:szCs w:val="18"/>
      </w:rPr>
      <w:t>Dr. David Hone</w:t>
    </w:r>
  </w:p>
  <w:p w:rsidR="00F968B7" w:rsidRDefault="00F968B7">
    <w:pPr>
      <w:pStyle w:val="Header"/>
      <w:rPr>
        <w:i/>
        <w:sz w:val="18"/>
        <w:szCs w:val="18"/>
      </w:rPr>
    </w:pPr>
    <w:r>
      <w:rPr>
        <w:i/>
        <w:sz w:val="18"/>
        <w:szCs w:val="18"/>
      </w:rPr>
      <w:t>3009 S Mt. Vernon Ave.</w:t>
    </w:r>
  </w:p>
  <w:p w:rsidR="00F968B7" w:rsidRDefault="00F968B7">
    <w:pPr>
      <w:pStyle w:val="Header"/>
      <w:rPr>
        <w:i/>
        <w:sz w:val="18"/>
        <w:szCs w:val="18"/>
      </w:rPr>
    </w:pPr>
    <w:r>
      <w:rPr>
        <w:i/>
        <w:sz w:val="18"/>
        <w:szCs w:val="18"/>
      </w:rPr>
      <w:t>Spokane, WA 99223</w:t>
    </w:r>
  </w:p>
  <w:p w:rsidR="00F968B7" w:rsidRDefault="00F968B7">
    <w:pPr>
      <w:pStyle w:val="Header"/>
      <w:rPr>
        <w:i/>
        <w:sz w:val="18"/>
        <w:szCs w:val="18"/>
      </w:rPr>
    </w:pPr>
    <w:r>
      <w:rPr>
        <w:i/>
        <w:sz w:val="18"/>
        <w:szCs w:val="18"/>
      </w:rPr>
      <w:t>(509)534-2666</w:t>
    </w:r>
  </w:p>
  <w:p w:rsidR="00F968B7" w:rsidRPr="00780F59" w:rsidRDefault="00F968B7">
    <w:pPr>
      <w:pStyle w:val="Header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83" w:rsidRDefault="00A023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07B"/>
    <w:rsid w:val="00006601"/>
    <w:rsid w:val="000567DE"/>
    <w:rsid w:val="001012F6"/>
    <w:rsid w:val="001360AA"/>
    <w:rsid w:val="00166CC3"/>
    <w:rsid w:val="001866E3"/>
    <w:rsid w:val="001E707B"/>
    <w:rsid w:val="002074E8"/>
    <w:rsid w:val="00247711"/>
    <w:rsid w:val="002A666B"/>
    <w:rsid w:val="003C5BAE"/>
    <w:rsid w:val="003D24D5"/>
    <w:rsid w:val="004222B3"/>
    <w:rsid w:val="00497C79"/>
    <w:rsid w:val="004A4CFA"/>
    <w:rsid w:val="004D319D"/>
    <w:rsid w:val="00592A86"/>
    <w:rsid w:val="00692C79"/>
    <w:rsid w:val="006E5F69"/>
    <w:rsid w:val="00780F59"/>
    <w:rsid w:val="007D0DFC"/>
    <w:rsid w:val="007E55D9"/>
    <w:rsid w:val="00836E3E"/>
    <w:rsid w:val="00854BE6"/>
    <w:rsid w:val="00914535"/>
    <w:rsid w:val="009725A2"/>
    <w:rsid w:val="0097379E"/>
    <w:rsid w:val="009F06DA"/>
    <w:rsid w:val="00A02383"/>
    <w:rsid w:val="00AA29E7"/>
    <w:rsid w:val="00AC222C"/>
    <w:rsid w:val="00AC63E4"/>
    <w:rsid w:val="00BD3FFC"/>
    <w:rsid w:val="00C964FD"/>
    <w:rsid w:val="00CB4A30"/>
    <w:rsid w:val="00DD33AE"/>
    <w:rsid w:val="00E50745"/>
    <w:rsid w:val="00E80923"/>
    <w:rsid w:val="00E83E9B"/>
    <w:rsid w:val="00EB1ABE"/>
    <w:rsid w:val="00EE47FE"/>
    <w:rsid w:val="00F9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7976135F"/>
  <w15:docId w15:val="{78140293-A9E5-444D-9AE0-EFF1368F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F59"/>
  </w:style>
  <w:style w:type="paragraph" w:styleId="Footer">
    <w:name w:val="footer"/>
    <w:basedOn w:val="Normal"/>
    <w:link w:val="FooterChar"/>
    <w:uiPriority w:val="99"/>
    <w:unhideWhenUsed/>
    <w:rsid w:val="0078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F59"/>
  </w:style>
  <w:style w:type="paragraph" w:styleId="BalloonText">
    <w:name w:val="Balloon Text"/>
    <w:basedOn w:val="Normal"/>
    <w:link w:val="BalloonTextChar"/>
    <w:uiPriority w:val="99"/>
    <w:semiHidden/>
    <w:unhideWhenUsed/>
    <w:rsid w:val="007E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4B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D7BB6-F8B1-49C3-8D66-7D2BD2D6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Williams</dc:creator>
  <cp:lastModifiedBy>David Hone</cp:lastModifiedBy>
  <cp:revision>7</cp:revision>
  <cp:lastPrinted>2019-05-07T22:19:00Z</cp:lastPrinted>
  <dcterms:created xsi:type="dcterms:W3CDTF">2018-06-01T19:14:00Z</dcterms:created>
  <dcterms:modified xsi:type="dcterms:W3CDTF">2019-05-08T00:08:00Z</dcterms:modified>
</cp:coreProperties>
</file>